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5FFF7" w14:textId="1CFABE09" w:rsidR="006516EF" w:rsidRDefault="00BF1F93">
      <w:pPr>
        <w:rPr>
          <w:lang w:val="it-IT"/>
        </w:rPr>
      </w:pPr>
      <w:r>
        <w:rPr>
          <w:lang w:val="it-IT"/>
        </w:rPr>
        <w:t xml:space="preserve">OGGETTO DELLA RICERCA: </w:t>
      </w:r>
      <w:r w:rsidR="00520B0F">
        <w:rPr>
          <w:lang w:val="it-IT"/>
        </w:rPr>
        <w:t>ANALISI DELL’EFFICIENZA FOTOSINTETICA</w:t>
      </w:r>
      <w:r w:rsidR="009606B9">
        <w:rPr>
          <w:lang w:val="it-IT"/>
        </w:rPr>
        <w:t xml:space="preserve"> E DEL RAPPORTO </w:t>
      </w:r>
      <w:proofErr w:type="gramStart"/>
      <w:r w:rsidR="009606B9">
        <w:rPr>
          <w:lang w:val="it-IT"/>
        </w:rPr>
        <w:t>AUTOTROFIA:ETEROTROFIA</w:t>
      </w:r>
      <w:proofErr w:type="gramEnd"/>
      <w:r w:rsidR="00520B0F">
        <w:rPr>
          <w:lang w:val="it-IT"/>
        </w:rPr>
        <w:t xml:space="preserve"> DI CORALLI ZOOXANTELLATI</w:t>
      </w:r>
      <w:r w:rsidR="009606B9">
        <w:rPr>
          <w:lang w:val="it-IT"/>
        </w:rPr>
        <w:t xml:space="preserve"> LUNGO UN GRADIENTE NATURALE DI ACIDIFICAZIONE </w:t>
      </w:r>
    </w:p>
    <w:p w14:paraId="291BF274" w14:textId="77777777" w:rsidR="006516EF" w:rsidRDefault="006516EF">
      <w:pPr>
        <w:rPr>
          <w:lang w:val="it-IT"/>
        </w:rPr>
      </w:pPr>
    </w:p>
    <w:p w14:paraId="03BF1476" w14:textId="673D6EDB" w:rsidR="00F97C7A" w:rsidRDefault="002A0176">
      <w:pPr>
        <w:rPr>
          <w:lang w:val="it-IT"/>
        </w:rPr>
      </w:pPr>
    </w:p>
    <w:p w14:paraId="3AD2B2A2" w14:textId="694D57EC" w:rsidR="006516EF" w:rsidRDefault="006516EF">
      <w:pPr>
        <w:rPr>
          <w:lang w:val="it-IT"/>
        </w:rPr>
      </w:pPr>
      <w:r>
        <w:rPr>
          <w:lang w:val="it-IT"/>
        </w:rPr>
        <w:t>DESCRIZIONE DELLE ATTIVITÀ DEL BORSISTA</w:t>
      </w:r>
    </w:p>
    <w:p w14:paraId="5732E78D" w14:textId="56E9FEDD" w:rsidR="006516EF" w:rsidRDefault="006516EF">
      <w:pPr>
        <w:rPr>
          <w:lang w:val="it-IT"/>
        </w:rPr>
      </w:pPr>
    </w:p>
    <w:p w14:paraId="10EE209C" w14:textId="3F63C176" w:rsidR="009606B9" w:rsidRPr="009606B9" w:rsidRDefault="00520B0F" w:rsidP="001B7AD9">
      <w:pPr>
        <w:jc w:val="both"/>
        <w:rPr>
          <w:i/>
          <w:lang w:val="it-IT"/>
        </w:rPr>
      </w:pPr>
      <w:r w:rsidRPr="00003B94">
        <w:rPr>
          <w:i/>
          <w:lang w:val="it-IT"/>
        </w:rPr>
        <w:t xml:space="preserve">Analisi di dati </w:t>
      </w:r>
      <w:r w:rsidR="00EE7901">
        <w:rPr>
          <w:i/>
          <w:lang w:val="it-IT"/>
        </w:rPr>
        <w:t>ambiental</w:t>
      </w:r>
      <w:r w:rsidR="000D6067">
        <w:rPr>
          <w:i/>
          <w:lang w:val="it-IT"/>
        </w:rPr>
        <w:t>i</w:t>
      </w:r>
      <w:r w:rsidR="006516EF">
        <w:rPr>
          <w:lang w:val="it-IT"/>
        </w:rPr>
        <w:t xml:space="preserve">: </w:t>
      </w:r>
      <w:r w:rsidR="00766E60">
        <w:rPr>
          <w:lang w:val="it-IT"/>
        </w:rPr>
        <w:t xml:space="preserve">aggiornamento </w:t>
      </w:r>
      <w:r w:rsidR="000E7FC0">
        <w:rPr>
          <w:lang w:val="it-IT"/>
        </w:rPr>
        <w:t>dei dati chimico-fisici dell’acqua di mare del cratere vulcanico sottomarino di Panarea</w:t>
      </w:r>
      <w:r w:rsidR="00766E60">
        <w:rPr>
          <w:lang w:val="it-IT"/>
        </w:rPr>
        <w:t xml:space="preserve"> con nuovi dati di </w:t>
      </w:r>
      <w:proofErr w:type="spellStart"/>
      <w:r w:rsidR="006516EF">
        <w:rPr>
          <w:lang w:val="it-IT"/>
        </w:rPr>
        <w:t>pH</w:t>
      </w:r>
      <w:proofErr w:type="spellEnd"/>
      <w:r w:rsidR="006516EF">
        <w:rPr>
          <w:lang w:val="it-IT"/>
        </w:rPr>
        <w:t>, temperatura, salinità, ossigeno disciolto, PAR raccolti</w:t>
      </w:r>
      <w:r w:rsidR="00003B94">
        <w:rPr>
          <w:lang w:val="it-IT"/>
        </w:rPr>
        <w:t xml:space="preserve"> tramite sond</w:t>
      </w:r>
      <w:r w:rsidR="008255AF">
        <w:rPr>
          <w:lang w:val="it-IT"/>
        </w:rPr>
        <w:t>a</w:t>
      </w:r>
      <w:r w:rsidR="00003B94">
        <w:rPr>
          <w:lang w:val="it-IT"/>
        </w:rPr>
        <w:t xml:space="preserve"> </w:t>
      </w:r>
      <w:proofErr w:type="spellStart"/>
      <w:r w:rsidR="00003B94">
        <w:rPr>
          <w:lang w:val="it-IT"/>
        </w:rPr>
        <w:t>multiparametric</w:t>
      </w:r>
      <w:r w:rsidR="008255AF">
        <w:rPr>
          <w:lang w:val="it-IT"/>
        </w:rPr>
        <w:t>a</w:t>
      </w:r>
      <w:proofErr w:type="spellEnd"/>
      <w:r w:rsidR="006516EF">
        <w:rPr>
          <w:lang w:val="it-IT"/>
        </w:rPr>
        <w:t xml:space="preserve"> nelle campagne tra il 2019 e 2020; </w:t>
      </w:r>
      <w:r w:rsidR="00766E60">
        <w:rPr>
          <w:lang w:val="it-IT"/>
        </w:rPr>
        <w:t xml:space="preserve">elaborazione statistica dei dati aggiornati; </w:t>
      </w:r>
      <w:r w:rsidR="006516EF">
        <w:rPr>
          <w:lang w:val="it-IT"/>
        </w:rPr>
        <w:t xml:space="preserve">analisi </w:t>
      </w:r>
      <w:r w:rsidR="00003B94">
        <w:rPr>
          <w:lang w:val="it-IT"/>
        </w:rPr>
        <w:t xml:space="preserve">tramite </w:t>
      </w:r>
      <w:proofErr w:type="spellStart"/>
      <w:r w:rsidR="00003B94">
        <w:rPr>
          <w:lang w:val="it-IT"/>
        </w:rPr>
        <w:t>titolatore</w:t>
      </w:r>
      <w:proofErr w:type="spellEnd"/>
      <w:r w:rsidR="00003B94">
        <w:rPr>
          <w:lang w:val="it-IT"/>
        </w:rPr>
        <w:t xml:space="preserve"> automatico </w:t>
      </w:r>
      <w:r w:rsidR="006516EF">
        <w:rPr>
          <w:lang w:val="it-IT"/>
        </w:rPr>
        <w:t>dell’alcalinità totale</w:t>
      </w:r>
      <w:r w:rsidR="00003B94">
        <w:rPr>
          <w:lang w:val="it-IT"/>
        </w:rPr>
        <w:t xml:space="preserve"> di campioni d’acqua raccolti </w:t>
      </w:r>
      <w:r w:rsidR="008255AF">
        <w:rPr>
          <w:lang w:val="it-IT"/>
        </w:rPr>
        <w:t>nel sito sperimentale</w:t>
      </w:r>
      <w:r w:rsidR="00003B94">
        <w:rPr>
          <w:lang w:val="it-IT"/>
        </w:rPr>
        <w:t>; analisi</w:t>
      </w:r>
      <w:r w:rsidR="007A2512">
        <w:rPr>
          <w:lang w:val="it-IT"/>
        </w:rPr>
        <w:t xml:space="preserve"> tramite tecniche spettrofotometriche</w:t>
      </w:r>
      <w:r w:rsidR="00003B94">
        <w:rPr>
          <w:lang w:val="it-IT"/>
        </w:rPr>
        <w:t xml:space="preserve"> dei nutrienti di campioni d’acqua </w:t>
      </w:r>
      <w:r w:rsidR="00003B94">
        <w:rPr>
          <w:lang w:val="it-IT"/>
        </w:rPr>
        <w:t xml:space="preserve">raccolti </w:t>
      </w:r>
      <w:r w:rsidR="008255AF">
        <w:rPr>
          <w:lang w:val="it-IT"/>
        </w:rPr>
        <w:t>nel sito sperimentale</w:t>
      </w:r>
      <w:r w:rsidR="00003B94">
        <w:rPr>
          <w:lang w:val="it-IT"/>
        </w:rPr>
        <w:t xml:space="preserve">; </w:t>
      </w:r>
      <w:r w:rsidR="00746F85">
        <w:rPr>
          <w:lang w:val="it-IT"/>
        </w:rPr>
        <w:t xml:space="preserve">analisi dei gas </w:t>
      </w:r>
      <w:r w:rsidR="00133F24">
        <w:rPr>
          <w:lang w:val="it-IT"/>
        </w:rPr>
        <w:t>campionati</w:t>
      </w:r>
      <w:r w:rsidR="00746F85">
        <w:rPr>
          <w:lang w:val="it-IT"/>
        </w:rPr>
        <w:t xml:space="preserve"> in corrispondenza delle emissioni</w:t>
      </w:r>
      <w:r w:rsidR="00BA241B">
        <w:rPr>
          <w:lang w:val="it-IT"/>
        </w:rPr>
        <w:t>.</w:t>
      </w:r>
    </w:p>
    <w:p w14:paraId="4EA25A9A" w14:textId="77777777" w:rsidR="009606B9" w:rsidRDefault="009606B9" w:rsidP="001B7AD9">
      <w:pPr>
        <w:jc w:val="both"/>
        <w:rPr>
          <w:lang w:val="it-IT"/>
        </w:rPr>
      </w:pPr>
    </w:p>
    <w:p w14:paraId="5A8CC292" w14:textId="14994984" w:rsidR="009606B9" w:rsidRDefault="009606B9" w:rsidP="001B7AD9">
      <w:pPr>
        <w:jc w:val="both"/>
        <w:rPr>
          <w:lang w:val="it-IT"/>
        </w:rPr>
      </w:pPr>
      <w:r w:rsidRPr="009606B9">
        <w:rPr>
          <w:i/>
          <w:lang w:val="it-IT"/>
        </w:rPr>
        <w:t>Analisi di dati biologici</w:t>
      </w:r>
      <w:r>
        <w:rPr>
          <w:lang w:val="it-IT"/>
        </w:rPr>
        <w:t xml:space="preserve">: </w:t>
      </w:r>
      <w:r w:rsidR="00520B0F">
        <w:rPr>
          <w:lang w:val="it-IT"/>
        </w:rPr>
        <w:t>elaborazione dei dati di efficienza fotosintetica d</w:t>
      </w:r>
      <w:r w:rsidR="00520B0F">
        <w:rPr>
          <w:lang w:val="it-IT"/>
        </w:rPr>
        <w:t xml:space="preserve">i coralli </w:t>
      </w:r>
      <w:proofErr w:type="spellStart"/>
      <w:r w:rsidR="00520B0F">
        <w:rPr>
          <w:lang w:val="it-IT"/>
        </w:rPr>
        <w:t>zooxanthellati</w:t>
      </w:r>
      <w:proofErr w:type="spellEnd"/>
      <w:r w:rsidR="00520B0F">
        <w:rPr>
          <w:lang w:val="it-IT"/>
        </w:rPr>
        <w:t xml:space="preserve"> presenti lungo il gradiente naturale di </w:t>
      </w:r>
      <w:proofErr w:type="spellStart"/>
      <w:r w:rsidR="00520B0F">
        <w:rPr>
          <w:lang w:val="it-IT"/>
        </w:rPr>
        <w:t>pH</w:t>
      </w:r>
      <w:proofErr w:type="spellEnd"/>
      <w:r w:rsidR="00520B0F">
        <w:rPr>
          <w:lang w:val="it-IT"/>
        </w:rPr>
        <w:t xml:space="preserve"> misurat</w:t>
      </w:r>
      <w:r w:rsidR="00003B94">
        <w:rPr>
          <w:lang w:val="it-IT"/>
        </w:rPr>
        <w:t>i</w:t>
      </w:r>
      <w:r w:rsidR="00520B0F">
        <w:rPr>
          <w:lang w:val="it-IT"/>
        </w:rPr>
        <w:t xml:space="preserve"> tramite </w:t>
      </w:r>
      <w:proofErr w:type="spellStart"/>
      <w:r w:rsidR="00520B0F">
        <w:rPr>
          <w:lang w:val="it-IT"/>
        </w:rPr>
        <w:t>Diving</w:t>
      </w:r>
      <w:proofErr w:type="spellEnd"/>
      <w:r w:rsidR="00520B0F">
        <w:rPr>
          <w:lang w:val="it-IT"/>
        </w:rPr>
        <w:t xml:space="preserve"> PAM</w:t>
      </w:r>
      <w:r w:rsidR="00003B94">
        <w:rPr>
          <w:lang w:val="it-IT"/>
        </w:rPr>
        <w:t xml:space="preserve"> (</w:t>
      </w:r>
      <w:proofErr w:type="spellStart"/>
      <w:r w:rsidR="00003B94" w:rsidRPr="00003B94">
        <w:rPr>
          <w:lang w:val="it-IT"/>
        </w:rPr>
        <w:t>pulse-amplitude</w:t>
      </w:r>
      <w:proofErr w:type="spellEnd"/>
      <w:r w:rsidR="00003B94" w:rsidRPr="00003B94">
        <w:rPr>
          <w:lang w:val="it-IT"/>
        </w:rPr>
        <w:t xml:space="preserve"> </w:t>
      </w:r>
      <w:proofErr w:type="spellStart"/>
      <w:r w:rsidR="00003B94" w:rsidRPr="00003B94">
        <w:rPr>
          <w:lang w:val="it-IT"/>
        </w:rPr>
        <w:t>modulation</w:t>
      </w:r>
      <w:proofErr w:type="spellEnd"/>
      <w:r w:rsidR="00003B94">
        <w:rPr>
          <w:lang w:val="it-IT"/>
        </w:rPr>
        <w:t>)</w:t>
      </w:r>
      <w:r>
        <w:rPr>
          <w:lang w:val="it-IT"/>
        </w:rPr>
        <w:t xml:space="preserve">; preparazione di coralli raccolti </w:t>
      </w:r>
      <w:r>
        <w:rPr>
          <w:lang w:val="it-IT"/>
        </w:rPr>
        <w:t>lungo il gradiente</w:t>
      </w:r>
      <w:r>
        <w:rPr>
          <w:lang w:val="it-IT"/>
        </w:rPr>
        <w:t xml:space="preserve"> per le analisi isotopiche di </w:t>
      </w:r>
      <w:r w:rsidRPr="009606B9">
        <w:rPr>
          <w:lang w:val="el-GR"/>
        </w:rPr>
        <w:t>δ</w:t>
      </w:r>
      <w:r w:rsidRPr="009606B9">
        <w:rPr>
          <w:vertAlign w:val="superscript"/>
          <w:lang w:val="el-GR"/>
        </w:rPr>
        <w:t>13</w:t>
      </w:r>
      <w:r w:rsidRPr="009606B9">
        <w:rPr>
          <w:lang w:val="it-IT"/>
        </w:rPr>
        <w:t>C</w:t>
      </w:r>
      <w:r w:rsidR="000E28D0">
        <w:rPr>
          <w:lang w:val="it-IT"/>
        </w:rPr>
        <w:t xml:space="preserve"> necessarie per discriminare il contributo autotrofo/eterotrofo a diverse condizioni di </w:t>
      </w:r>
      <w:proofErr w:type="spellStart"/>
      <w:r w:rsidR="000E28D0">
        <w:rPr>
          <w:lang w:val="it-IT"/>
        </w:rPr>
        <w:t>pH</w:t>
      </w:r>
      <w:proofErr w:type="spellEnd"/>
      <w:r w:rsidR="000E28D0">
        <w:rPr>
          <w:lang w:val="it-IT"/>
        </w:rPr>
        <w:t>: i) d</w:t>
      </w:r>
      <w:r w:rsidR="000E28D0" w:rsidRPr="000E28D0">
        <w:rPr>
          <w:lang w:val="it-IT"/>
        </w:rPr>
        <w:t>issociazione dei tessuti dallo scheletro del co</w:t>
      </w:r>
      <w:bookmarkStart w:id="0" w:name="_GoBack"/>
      <w:bookmarkEnd w:id="0"/>
      <w:r w:rsidR="000E28D0" w:rsidRPr="000E28D0">
        <w:rPr>
          <w:lang w:val="it-IT"/>
        </w:rPr>
        <w:t>rallo tramite aerografo e compressore</w:t>
      </w:r>
      <w:r w:rsidR="000D6067">
        <w:rPr>
          <w:lang w:val="it-IT"/>
        </w:rPr>
        <w:t>; ii) centrifugazione del preparato per separare il tessuto (sopranatante) dalle alghe, iii) liofilizzazione del tessuto e delle alghe.</w:t>
      </w:r>
    </w:p>
    <w:p w14:paraId="0EE224D3" w14:textId="77777777" w:rsidR="00520B0F" w:rsidRDefault="00520B0F" w:rsidP="001B7AD9">
      <w:pPr>
        <w:jc w:val="both"/>
        <w:rPr>
          <w:lang w:val="it-IT"/>
        </w:rPr>
      </w:pPr>
    </w:p>
    <w:p w14:paraId="06F75F86" w14:textId="1F0DA215" w:rsidR="006516EF" w:rsidRDefault="00003B94" w:rsidP="001B7AD9">
      <w:pPr>
        <w:jc w:val="both"/>
        <w:rPr>
          <w:lang w:val="it-IT"/>
        </w:rPr>
      </w:pPr>
      <w:r w:rsidRPr="00766E60">
        <w:rPr>
          <w:i/>
          <w:lang w:val="it-IT"/>
        </w:rPr>
        <w:t>Raccolta di dati aggiuntivi</w:t>
      </w:r>
      <w:r>
        <w:rPr>
          <w:lang w:val="it-IT"/>
        </w:rPr>
        <w:t>: pianificazione di una nuova missione di campionamento per</w:t>
      </w:r>
      <w:r w:rsidR="00EE32BF">
        <w:rPr>
          <w:lang w:val="it-IT"/>
        </w:rPr>
        <w:t xml:space="preserve"> ottenere nuove misure di </w:t>
      </w:r>
      <w:proofErr w:type="spellStart"/>
      <w:r w:rsidR="00EE32BF">
        <w:rPr>
          <w:lang w:val="it-IT"/>
        </w:rPr>
        <w:t>pH</w:t>
      </w:r>
      <w:proofErr w:type="spellEnd"/>
      <w:r w:rsidR="00EE32BF">
        <w:rPr>
          <w:lang w:val="it-IT"/>
        </w:rPr>
        <w:t>, temperatura, salinità, ossigeno disciolto, PAR</w:t>
      </w:r>
      <w:r w:rsidR="00EE32BF">
        <w:rPr>
          <w:lang w:val="it-IT"/>
        </w:rPr>
        <w:t xml:space="preserve"> e per la raccolta di campioni d’acqua aggiuntivi per analisi di alcalinità totale e nutrienti; rimozione di data </w:t>
      </w:r>
      <w:proofErr w:type="spellStart"/>
      <w:r w:rsidR="00EE32BF">
        <w:rPr>
          <w:lang w:val="it-IT"/>
        </w:rPr>
        <w:t>loggers</w:t>
      </w:r>
      <w:proofErr w:type="spellEnd"/>
      <w:r w:rsidR="00EE32BF">
        <w:rPr>
          <w:lang w:val="it-IT"/>
        </w:rPr>
        <w:t xml:space="preserve"> di temperatura fissati nei diversi siti lungo il gradiente; effettuare </w:t>
      </w:r>
      <w:r w:rsidR="00766E60">
        <w:rPr>
          <w:lang w:val="it-IT"/>
        </w:rPr>
        <w:t>nuove misure di efficienza fotosintetica lungo il gradiente per aumentare il numero di osservazioni</w:t>
      </w:r>
      <w:r w:rsidR="00BA241B">
        <w:rPr>
          <w:lang w:val="it-IT"/>
        </w:rPr>
        <w:t>.</w:t>
      </w:r>
    </w:p>
    <w:p w14:paraId="4DA373BB" w14:textId="129B9D1C" w:rsidR="006516EF" w:rsidRDefault="006516EF" w:rsidP="001B7AD9">
      <w:pPr>
        <w:jc w:val="both"/>
        <w:rPr>
          <w:lang w:val="it-IT"/>
        </w:rPr>
      </w:pPr>
    </w:p>
    <w:p w14:paraId="64EB6C0B" w14:textId="67D78E5F" w:rsidR="006516EF" w:rsidRPr="00BA241B" w:rsidRDefault="006516EF" w:rsidP="001B7AD9">
      <w:pPr>
        <w:jc w:val="both"/>
        <w:rPr>
          <w:lang w:val="it-IT"/>
        </w:rPr>
      </w:pPr>
      <w:r>
        <w:rPr>
          <w:lang w:val="it-IT"/>
        </w:rPr>
        <w:t xml:space="preserve">L’obiettivo finale è </w:t>
      </w:r>
      <w:r w:rsidR="00BA241B">
        <w:rPr>
          <w:lang w:val="it-IT"/>
        </w:rPr>
        <w:t xml:space="preserve">studiare l’approvvigionamento energetico di coralli </w:t>
      </w:r>
      <w:proofErr w:type="spellStart"/>
      <w:r w:rsidR="00BA241B">
        <w:rPr>
          <w:lang w:val="it-IT"/>
        </w:rPr>
        <w:t>zooxanthellati</w:t>
      </w:r>
      <w:proofErr w:type="spellEnd"/>
      <w:r w:rsidR="00BA241B">
        <w:rPr>
          <w:lang w:val="it-IT"/>
        </w:rPr>
        <w:t xml:space="preserve"> acclimatati alle condizioni acidificate</w:t>
      </w:r>
      <w:r w:rsidR="000E7FC0">
        <w:rPr>
          <w:lang w:val="it-IT"/>
        </w:rPr>
        <w:t>,</w:t>
      </w:r>
      <w:r w:rsidR="00BA241B">
        <w:rPr>
          <w:lang w:val="it-IT"/>
        </w:rPr>
        <w:t xml:space="preserve"> per verificare l’ipotesi secondo cui in condizioni </w:t>
      </w:r>
      <w:proofErr w:type="spellStart"/>
      <w:r w:rsidR="00BA241B">
        <w:rPr>
          <w:lang w:val="it-IT"/>
        </w:rPr>
        <w:t>ipercapniche</w:t>
      </w:r>
      <w:proofErr w:type="spellEnd"/>
      <w:r w:rsidR="00BA241B">
        <w:rPr>
          <w:lang w:val="it-IT"/>
        </w:rPr>
        <w:t xml:space="preserve"> (</w:t>
      </w:r>
      <w:r w:rsidR="0030257B">
        <w:rPr>
          <w:lang w:val="it-IT"/>
        </w:rPr>
        <w:t>aumento della conce</w:t>
      </w:r>
      <w:r w:rsidR="004065E3">
        <w:rPr>
          <w:lang w:val="it-IT"/>
        </w:rPr>
        <w:t>n</w:t>
      </w:r>
      <w:r w:rsidR="0030257B">
        <w:rPr>
          <w:lang w:val="it-IT"/>
        </w:rPr>
        <w:t>trazione di</w:t>
      </w:r>
      <w:r w:rsidR="00BA241B">
        <w:rPr>
          <w:lang w:val="it-IT"/>
        </w:rPr>
        <w:t xml:space="preserve"> CO</w:t>
      </w:r>
      <w:r w:rsidR="00BA241B" w:rsidRPr="000E7FC0">
        <w:rPr>
          <w:vertAlign w:val="subscript"/>
          <w:lang w:val="it-IT"/>
        </w:rPr>
        <w:t>2</w:t>
      </w:r>
      <w:r w:rsidR="00BA241B">
        <w:rPr>
          <w:lang w:val="it-IT"/>
        </w:rPr>
        <w:t>) la fotosintesi possa essere favorita, fornendo l’energia necessaria a</w:t>
      </w:r>
      <w:r w:rsidR="000E7FC0">
        <w:rPr>
          <w:lang w:val="it-IT"/>
        </w:rPr>
        <w:t>i</w:t>
      </w:r>
      <w:r w:rsidR="00BA241B">
        <w:rPr>
          <w:lang w:val="it-IT"/>
        </w:rPr>
        <w:t xml:space="preserve"> coralli per </w:t>
      </w:r>
      <w:r w:rsidR="000E7FC0">
        <w:rPr>
          <w:lang w:val="it-IT"/>
        </w:rPr>
        <w:t xml:space="preserve">sostenere processi biologici quali la </w:t>
      </w:r>
      <w:proofErr w:type="spellStart"/>
      <w:r w:rsidR="000E7FC0">
        <w:rPr>
          <w:lang w:val="it-IT"/>
        </w:rPr>
        <w:t>biomineralizzazione</w:t>
      </w:r>
      <w:proofErr w:type="spellEnd"/>
      <w:r w:rsidR="000E7FC0">
        <w:rPr>
          <w:lang w:val="it-IT"/>
        </w:rPr>
        <w:t xml:space="preserve"> (</w:t>
      </w:r>
      <w:proofErr w:type="spellStart"/>
      <w:r w:rsidR="000E7FC0">
        <w:rPr>
          <w:lang w:val="it-IT"/>
        </w:rPr>
        <w:t>pH</w:t>
      </w:r>
      <w:proofErr w:type="spellEnd"/>
      <w:r w:rsidR="000E7FC0">
        <w:rPr>
          <w:lang w:val="it-IT"/>
        </w:rPr>
        <w:t xml:space="preserve"> up-</w:t>
      </w:r>
      <w:proofErr w:type="spellStart"/>
      <w:r w:rsidR="000E7FC0">
        <w:rPr>
          <w:lang w:val="it-IT"/>
        </w:rPr>
        <w:t>regulation</w:t>
      </w:r>
      <w:proofErr w:type="spellEnd"/>
      <w:r w:rsidR="000E7FC0">
        <w:rPr>
          <w:lang w:val="it-IT"/>
        </w:rPr>
        <w:t>) e la riproduzione.</w:t>
      </w:r>
    </w:p>
    <w:p w14:paraId="690FC263" w14:textId="77777777" w:rsidR="000E7FC0" w:rsidRPr="00BA241B" w:rsidRDefault="000E7FC0">
      <w:pPr>
        <w:rPr>
          <w:lang w:val="it-IT"/>
        </w:rPr>
      </w:pPr>
    </w:p>
    <w:sectPr w:rsidR="000E7FC0" w:rsidRPr="00BA241B" w:rsidSect="00CC2EA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93"/>
    <w:rsid w:val="00003B94"/>
    <w:rsid w:val="000B2ED4"/>
    <w:rsid w:val="000D6067"/>
    <w:rsid w:val="000E28D0"/>
    <w:rsid w:val="000E7FC0"/>
    <w:rsid w:val="000F407D"/>
    <w:rsid w:val="00126AD8"/>
    <w:rsid w:val="00133F24"/>
    <w:rsid w:val="00172619"/>
    <w:rsid w:val="001B7AD9"/>
    <w:rsid w:val="001F51EA"/>
    <w:rsid w:val="002A0176"/>
    <w:rsid w:val="0030257B"/>
    <w:rsid w:val="00321B43"/>
    <w:rsid w:val="00361F54"/>
    <w:rsid w:val="00377B0E"/>
    <w:rsid w:val="004065E3"/>
    <w:rsid w:val="00407C8F"/>
    <w:rsid w:val="00421263"/>
    <w:rsid w:val="00435EC3"/>
    <w:rsid w:val="004842E1"/>
    <w:rsid w:val="004C5B29"/>
    <w:rsid w:val="00520B0F"/>
    <w:rsid w:val="00526793"/>
    <w:rsid w:val="00552234"/>
    <w:rsid w:val="005B0885"/>
    <w:rsid w:val="00612458"/>
    <w:rsid w:val="0061484F"/>
    <w:rsid w:val="006516EF"/>
    <w:rsid w:val="006A1442"/>
    <w:rsid w:val="006D50AE"/>
    <w:rsid w:val="00746F85"/>
    <w:rsid w:val="00766E60"/>
    <w:rsid w:val="007A2512"/>
    <w:rsid w:val="008255AF"/>
    <w:rsid w:val="00852CD9"/>
    <w:rsid w:val="0089504B"/>
    <w:rsid w:val="009158AF"/>
    <w:rsid w:val="009606B9"/>
    <w:rsid w:val="00994AC3"/>
    <w:rsid w:val="00AD2654"/>
    <w:rsid w:val="00AF3C35"/>
    <w:rsid w:val="00B6647A"/>
    <w:rsid w:val="00B72939"/>
    <w:rsid w:val="00B96EB7"/>
    <w:rsid w:val="00BA241B"/>
    <w:rsid w:val="00BF1F93"/>
    <w:rsid w:val="00C27FDA"/>
    <w:rsid w:val="00CC2EAF"/>
    <w:rsid w:val="00D16BE6"/>
    <w:rsid w:val="00DB7AD0"/>
    <w:rsid w:val="00E72F8D"/>
    <w:rsid w:val="00EA12BF"/>
    <w:rsid w:val="00EE32BF"/>
    <w:rsid w:val="00EE7901"/>
    <w:rsid w:val="00EF01EE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537C9"/>
  <w14:defaultImageDpi w14:val="32767"/>
  <w15:chartTrackingRefBased/>
  <w15:docId w15:val="{116F7FE2-E818-094F-87A6-D9D48AF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5E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E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35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Prada</dc:creator>
  <cp:keywords/>
  <dc:description/>
  <cp:lastModifiedBy>Fiorella Prada</cp:lastModifiedBy>
  <cp:revision>8</cp:revision>
  <dcterms:created xsi:type="dcterms:W3CDTF">2020-10-17T13:57:00Z</dcterms:created>
  <dcterms:modified xsi:type="dcterms:W3CDTF">2020-10-19T10:57:00Z</dcterms:modified>
</cp:coreProperties>
</file>